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98" w:rsidRPr="0071507D" w:rsidRDefault="00410F5E">
      <w:pPr>
        <w:rPr>
          <w:b/>
        </w:rPr>
      </w:pPr>
      <w:r>
        <w:rPr>
          <w:b/>
        </w:rPr>
        <w:t>6</w:t>
      </w:r>
      <w:r w:rsidRPr="00410F5E">
        <w:rPr>
          <w:b/>
          <w:vertAlign w:val="superscript"/>
        </w:rPr>
        <w:t>th</w:t>
      </w:r>
      <w:r>
        <w:rPr>
          <w:b/>
        </w:rPr>
        <w:t xml:space="preserve"> International Conference on Drug Discovery and Therapy</w:t>
      </w:r>
      <w:r w:rsidR="0071507D" w:rsidRPr="0071507D">
        <w:rPr>
          <w:b/>
        </w:rPr>
        <w:t>:</w:t>
      </w:r>
    </w:p>
    <w:p w:rsidR="0071507D" w:rsidRPr="0071507D" w:rsidRDefault="0071507D" w:rsidP="0071507D">
      <w:pPr>
        <w:jc w:val="both"/>
        <w:rPr>
          <w:color w:val="000000"/>
          <w:sz w:val="20"/>
          <w:szCs w:val="20"/>
        </w:rPr>
      </w:pPr>
      <w:r w:rsidRPr="0071507D">
        <w:rPr>
          <w:color w:val="000000"/>
          <w:sz w:val="20"/>
          <w:szCs w:val="20"/>
        </w:rPr>
        <w:t>The 6</w:t>
      </w:r>
      <w:r w:rsidRPr="0071507D">
        <w:rPr>
          <w:color w:val="000000"/>
          <w:sz w:val="20"/>
          <w:szCs w:val="20"/>
          <w:vertAlign w:val="superscript"/>
        </w:rPr>
        <w:t>th</w:t>
      </w:r>
      <w:r w:rsidRPr="0071507D">
        <w:rPr>
          <w:color w:val="000000"/>
          <w:sz w:val="20"/>
          <w:szCs w:val="20"/>
        </w:rPr>
        <w:t xml:space="preserve"> ICDDT will highlight cutting-edge advances in all major disciplines of Drug Discovery and Drug Therapy.  This three-day event will feature recent findings from leading industrial, clinical and academic experts in the field, in the form of lectures and posters.  The 6</w:t>
      </w:r>
      <w:r w:rsidRPr="0071507D">
        <w:rPr>
          <w:color w:val="000000"/>
          <w:sz w:val="20"/>
          <w:szCs w:val="20"/>
          <w:vertAlign w:val="superscript"/>
        </w:rPr>
        <w:t>th</w:t>
      </w:r>
      <w:r w:rsidRPr="0071507D">
        <w:rPr>
          <w:color w:val="000000"/>
          <w:sz w:val="20"/>
          <w:szCs w:val="20"/>
        </w:rPr>
        <w:t xml:space="preserve"> ICDDT will be unique in promoting the translational nature of modern biomedical and pharmaceutical research, with both scientists and clinicians associated with either patient care or with drug discovery research.  A number of Nobel Laureates will deliver keynote lectures at the conference.  It will bring together leading clinicians, medicinal chemists, pharmacologists, biotechnologists, and other allied professionals to discuss and present the latest important developments in drug discovery and therapeutics. The 5th ICDDT will also provide a forum for in-depth assessment of the challenges involved in the dynamic and fast moving fields of drug discovery and therapy. </w:t>
      </w:r>
    </w:p>
    <w:p w:rsidR="0071507D" w:rsidRPr="0071507D" w:rsidRDefault="00410F5E">
      <w:pPr>
        <w:rPr>
          <w:b/>
        </w:rPr>
      </w:pPr>
      <w:r>
        <w:rPr>
          <w:b/>
        </w:rPr>
        <w:t>3</w:t>
      </w:r>
      <w:r w:rsidRPr="00410F5E">
        <w:rPr>
          <w:b/>
          <w:vertAlign w:val="superscript"/>
        </w:rPr>
        <w:t>rd</w:t>
      </w:r>
      <w:r>
        <w:rPr>
          <w:b/>
        </w:rPr>
        <w:t xml:space="preserve"> </w:t>
      </w:r>
      <w:r w:rsidR="00850E09" w:rsidRPr="0071507D">
        <w:rPr>
          <w:b/>
        </w:rPr>
        <w:t>B</w:t>
      </w:r>
      <w:r w:rsidR="00850E09">
        <w:rPr>
          <w:b/>
        </w:rPr>
        <w:t xml:space="preserve">iotechnology </w:t>
      </w:r>
      <w:r w:rsidR="00850E09" w:rsidRPr="0071507D">
        <w:rPr>
          <w:b/>
        </w:rPr>
        <w:t>W</w:t>
      </w:r>
      <w:r w:rsidR="00850E09">
        <w:rPr>
          <w:b/>
        </w:rPr>
        <w:t xml:space="preserve">orld </w:t>
      </w:r>
      <w:r w:rsidR="00850E09" w:rsidRPr="0071507D">
        <w:rPr>
          <w:b/>
        </w:rPr>
        <w:t>C</w:t>
      </w:r>
      <w:r w:rsidR="00850E09">
        <w:rPr>
          <w:b/>
        </w:rPr>
        <w:t>ongress</w:t>
      </w:r>
      <w:r w:rsidR="0071507D" w:rsidRPr="0071507D">
        <w:rPr>
          <w:b/>
        </w:rPr>
        <w:t>:</w:t>
      </w:r>
    </w:p>
    <w:p w:rsidR="0071507D" w:rsidRPr="0071507D" w:rsidRDefault="0071507D" w:rsidP="0071507D">
      <w:pPr>
        <w:spacing w:after="0" w:line="240" w:lineRule="auto"/>
        <w:jc w:val="both"/>
        <w:rPr>
          <w:color w:val="000000"/>
          <w:sz w:val="20"/>
          <w:szCs w:val="20"/>
        </w:rPr>
      </w:pPr>
      <w:r w:rsidRPr="0071507D">
        <w:rPr>
          <w:color w:val="000000"/>
          <w:sz w:val="20"/>
          <w:szCs w:val="20"/>
        </w:rPr>
        <w:t>The 3</w:t>
      </w:r>
      <w:r>
        <w:rPr>
          <w:color w:val="000000"/>
          <w:sz w:val="20"/>
          <w:szCs w:val="20"/>
        </w:rPr>
        <w:t>r</w:t>
      </w:r>
      <w:r w:rsidRPr="0071507D">
        <w:rPr>
          <w:color w:val="000000"/>
          <w:sz w:val="20"/>
          <w:szCs w:val="20"/>
        </w:rPr>
        <w:t>d BWC will be unique in promoting the translational nature of modern biotechnological research, with emphasis on both the basic science in industry and academia as well as its practical and clinical applications. Presentations would focus on pharmaceutical biotechnology, vaccines, CNS, cancer, antibodies, protein engineering, plant and environmental technologies, transgenic plant and crops, bioremediation, microbial diversity research, business development, strategic alliances, partnering trends, product opportunities, growth business models and strategies, licensing etc.</w:t>
      </w:r>
    </w:p>
    <w:p w:rsidR="0071507D" w:rsidRPr="0071507D" w:rsidRDefault="0071507D" w:rsidP="0071507D">
      <w:pPr>
        <w:spacing w:after="0" w:line="240" w:lineRule="auto"/>
        <w:rPr>
          <w:color w:val="000000"/>
          <w:sz w:val="20"/>
          <w:szCs w:val="20"/>
        </w:rPr>
      </w:pPr>
    </w:p>
    <w:p w:rsidR="0071507D" w:rsidRDefault="0071507D" w:rsidP="000F383F">
      <w:pPr>
        <w:spacing w:after="0" w:line="240" w:lineRule="auto"/>
        <w:jc w:val="both"/>
        <w:rPr>
          <w:color w:val="000000"/>
          <w:sz w:val="20"/>
          <w:szCs w:val="20"/>
        </w:rPr>
      </w:pPr>
      <w:r w:rsidRPr="0071507D">
        <w:rPr>
          <w:color w:val="000000"/>
          <w:sz w:val="20"/>
          <w:szCs w:val="20"/>
        </w:rPr>
        <w:t>The principal goal of this symposium will be to present the world with the breakthroughs in Biotechnology and bring together both young and experienced scientists from all regions of the world to open up avenues for their meaningful collaboration at regional and global level.  The best current research and non-commercial aspects of the field will be reviewed.</w:t>
      </w:r>
    </w:p>
    <w:p w:rsidR="000F383F" w:rsidRPr="000F383F" w:rsidRDefault="000F383F" w:rsidP="000F383F">
      <w:pPr>
        <w:spacing w:after="0" w:line="240" w:lineRule="auto"/>
        <w:jc w:val="both"/>
        <w:rPr>
          <w:color w:val="000000"/>
          <w:sz w:val="20"/>
          <w:szCs w:val="20"/>
        </w:rPr>
      </w:pPr>
    </w:p>
    <w:p w:rsidR="00C22E45" w:rsidRDefault="00C22E45">
      <w:pPr>
        <w:rPr>
          <w:b/>
        </w:rPr>
      </w:pPr>
      <w:r>
        <w:rPr>
          <w:b/>
        </w:rPr>
        <w:t>1</w:t>
      </w:r>
      <w:r w:rsidRPr="004C3C48">
        <w:rPr>
          <w:b/>
          <w:vertAlign w:val="superscript"/>
        </w:rPr>
        <w:t xml:space="preserve">st </w:t>
      </w:r>
      <w:r w:rsidRPr="00C22E45">
        <w:rPr>
          <w:b/>
        </w:rPr>
        <w:t>Global Cardiovascular Transla</w:t>
      </w:r>
      <w:r>
        <w:rPr>
          <w:b/>
        </w:rPr>
        <w:t>tional Medicine Conference 2014:</w:t>
      </w:r>
    </w:p>
    <w:p w:rsidR="005463E8" w:rsidRDefault="005463E8" w:rsidP="005463E8">
      <w:pPr>
        <w:spacing w:after="0" w:line="240" w:lineRule="auto"/>
        <w:jc w:val="both"/>
        <w:rPr>
          <w:color w:val="000000"/>
          <w:sz w:val="20"/>
          <w:szCs w:val="20"/>
        </w:rPr>
      </w:pPr>
      <w:r w:rsidRPr="005463E8">
        <w:rPr>
          <w:color w:val="000000"/>
          <w:sz w:val="20"/>
          <w:szCs w:val="20"/>
        </w:rPr>
        <w:t xml:space="preserve">The event will feature lectures and posters presented by academics, medical </w:t>
      </w:r>
      <w:proofErr w:type="spellStart"/>
      <w:r w:rsidRPr="005463E8">
        <w:rPr>
          <w:color w:val="000000"/>
          <w:sz w:val="20"/>
          <w:szCs w:val="20"/>
        </w:rPr>
        <w:t>practioners</w:t>
      </w:r>
      <w:bookmarkStart w:id="0" w:name="_GoBack"/>
      <w:bookmarkEnd w:id="0"/>
      <w:proofErr w:type="spellEnd"/>
      <w:r w:rsidR="00436D8A" w:rsidRPr="005463E8">
        <w:rPr>
          <w:color w:val="000000"/>
          <w:sz w:val="20"/>
          <w:szCs w:val="20"/>
        </w:rPr>
        <w:t>, and</w:t>
      </w:r>
      <w:r w:rsidRPr="005463E8">
        <w:rPr>
          <w:color w:val="000000"/>
          <w:sz w:val="20"/>
          <w:szCs w:val="20"/>
        </w:rPr>
        <w:t>, medical industrial professionals from all over the world. The focus of the conference will be on all aspects of cardiovascular disease from prevention to intervention and from bench to bedside.</w:t>
      </w:r>
    </w:p>
    <w:p w:rsidR="005463E8" w:rsidRPr="005463E8" w:rsidRDefault="005463E8" w:rsidP="005463E8">
      <w:pPr>
        <w:spacing w:after="0" w:line="240" w:lineRule="auto"/>
        <w:jc w:val="both"/>
        <w:rPr>
          <w:color w:val="000000"/>
          <w:sz w:val="20"/>
          <w:szCs w:val="20"/>
        </w:rPr>
      </w:pPr>
    </w:p>
    <w:p w:rsidR="00C22E45" w:rsidRDefault="005463E8" w:rsidP="005463E8">
      <w:pPr>
        <w:spacing w:after="0" w:line="240" w:lineRule="auto"/>
        <w:jc w:val="both"/>
        <w:rPr>
          <w:color w:val="000000"/>
          <w:sz w:val="20"/>
          <w:szCs w:val="20"/>
        </w:rPr>
      </w:pPr>
      <w:r w:rsidRPr="005463E8">
        <w:rPr>
          <w:color w:val="000000"/>
          <w:sz w:val="20"/>
          <w:szCs w:val="20"/>
        </w:rPr>
        <w:t>This prestigious event aims at providing a platform for physicians, cardiologists, researchers, scientists, clinicians, academics, allied health professionals, and policy makers from all regions of the world to present the most recent advances in the field of cardiovascular medicine and regulatory affairs. The conference will provide opportunities for the delegates to exchange new ideas, establish research relations and to find global partners for future collaborations.</w:t>
      </w:r>
    </w:p>
    <w:p w:rsidR="00CE5493" w:rsidRDefault="00CE5493" w:rsidP="005463E8">
      <w:pPr>
        <w:spacing w:after="0" w:line="240" w:lineRule="auto"/>
        <w:jc w:val="both"/>
        <w:rPr>
          <w:color w:val="000000"/>
          <w:sz w:val="20"/>
          <w:szCs w:val="20"/>
        </w:rPr>
      </w:pPr>
    </w:p>
    <w:p w:rsidR="00CE5493" w:rsidRDefault="00CE5493" w:rsidP="005463E8">
      <w:pPr>
        <w:spacing w:after="0" w:line="240" w:lineRule="auto"/>
        <w:jc w:val="both"/>
        <w:rPr>
          <w:b/>
        </w:rPr>
      </w:pPr>
      <w:r w:rsidRPr="00CE5493">
        <w:rPr>
          <w:b/>
        </w:rPr>
        <w:t>1</w:t>
      </w:r>
      <w:r w:rsidRPr="00A90C65">
        <w:rPr>
          <w:b/>
          <w:vertAlign w:val="superscript"/>
        </w:rPr>
        <w:t xml:space="preserve">st </w:t>
      </w:r>
      <w:r w:rsidRPr="00CE5493">
        <w:rPr>
          <w:b/>
        </w:rPr>
        <w:t>Diabetes and Obesity</w:t>
      </w:r>
      <w:r>
        <w:rPr>
          <w:color w:val="000000"/>
          <w:sz w:val="20"/>
          <w:szCs w:val="20"/>
        </w:rPr>
        <w:t xml:space="preserve"> </w:t>
      </w:r>
      <w:r w:rsidRPr="00C22E45">
        <w:rPr>
          <w:b/>
        </w:rPr>
        <w:t>Transla</w:t>
      </w:r>
      <w:r>
        <w:rPr>
          <w:b/>
        </w:rPr>
        <w:t>tional Medicine Conference 2014:</w:t>
      </w:r>
    </w:p>
    <w:p w:rsidR="00CE5493" w:rsidRDefault="00CE5493" w:rsidP="005463E8">
      <w:pPr>
        <w:spacing w:after="0" w:line="240" w:lineRule="auto"/>
        <w:jc w:val="both"/>
        <w:rPr>
          <w:b/>
        </w:rPr>
      </w:pPr>
    </w:p>
    <w:p w:rsidR="00207890" w:rsidRDefault="00207890" w:rsidP="00207890">
      <w:pPr>
        <w:spacing w:after="0" w:line="240" w:lineRule="auto"/>
        <w:jc w:val="both"/>
        <w:rPr>
          <w:color w:val="000000"/>
          <w:sz w:val="20"/>
          <w:szCs w:val="20"/>
        </w:rPr>
      </w:pPr>
      <w:r w:rsidRPr="005463E8">
        <w:rPr>
          <w:color w:val="000000"/>
          <w:sz w:val="20"/>
          <w:szCs w:val="20"/>
        </w:rPr>
        <w:t xml:space="preserve">The event will feature lectures and posters presented by academics, medical </w:t>
      </w:r>
      <w:proofErr w:type="spellStart"/>
      <w:r w:rsidRPr="005463E8">
        <w:rPr>
          <w:color w:val="000000"/>
          <w:sz w:val="20"/>
          <w:szCs w:val="20"/>
        </w:rPr>
        <w:t>practioners</w:t>
      </w:r>
      <w:proofErr w:type="spellEnd"/>
      <w:r w:rsidRPr="005463E8">
        <w:rPr>
          <w:color w:val="000000"/>
          <w:sz w:val="20"/>
          <w:szCs w:val="20"/>
        </w:rPr>
        <w:t xml:space="preserve">, and, medical industrial professionals from all over the world. The focus of the conference will be on all aspects of </w:t>
      </w:r>
      <w:r>
        <w:rPr>
          <w:color w:val="000000"/>
          <w:sz w:val="20"/>
          <w:szCs w:val="20"/>
        </w:rPr>
        <w:t>diabetes and obesity</w:t>
      </w:r>
      <w:r w:rsidRPr="005463E8">
        <w:rPr>
          <w:color w:val="000000"/>
          <w:sz w:val="20"/>
          <w:szCs w:val="20"/>
        </w:rPr>
        <w:t xml:space="preserve"> disease from prevention to intervention and from bench to bedside.</w:t>
      </w:r>
    </w:p>
    <w:p w:rsidR="00207890" w:rsidRPr="005463E8" w:rsidRDefault="00207890" w:rsidP="00207890">
      <w:pPr>
        <w:spacing w:after="0" w:line="240" w:lineRule="auto"/>
        <w:jc w:val="both"/>
        <w:rPr>
          <w:color w:val="000000"/>
          <w:sz w:val="20"/>
          <w:szCs w:val="20"/>
        </w:rPr>
      </w:pPr>
    </w:p>
    <w:p w:rsidR="00207890" w:rsidRDefault="00207890" w:rsidP="00207890">
      <w:pPr>
        <w:spacing w:after="0" w:line="240" w:lineRule="auto"/>
        <w:jc w:val="both"/>
        <w:rPr>
          <w:color w:val="000000"/>
          <w:sz w:val="20"/>
          <w:szCs w:val="20"/>
        </w:rPr>
      </w:pPr>
      <w:r w:rsidRPr="005463E8">
        <w:rPr>
          <w:color w:val="000000"/>
          <w:sz w:val="20"/>
          <w:szCs w:val="20"/>
        </w:rPr>
        <w:t xml:space="preserve">This prestigious event aims at providing a platform for physicians, researchers, scientists, clinicians, academics, allied health professionals, and policy makers from all regions of the world to present the most recent advances in the field of </w:t>
      </w:r>
      <w:r>
        <w:rPr>
          <w:color w:val="000000"/>
          <w:sz w:val="20"/>
          <w:szCs w:val="20"/>
        </w:rPr>
        <w:t>diabetes and obesity</w:t>
      </w:r>
      <w:r w:rsidRPr="005463E8">
        <w:rPr>
          <w:color w:val="000000"/>
          <w:sz w:val="20"/>
          <w:szCs w:val="20"/>
        </w:rPr>
        <w:t>. The conference will provide opportunities for the delegates to exchange new ideas, establish research relations and to find global partners for future collaborations.</w:t>
      </w:r>
    </w:p>
    <w:p w:rsidR="00CE5493" w:rsidRPr="005463E8" w:rsidRDefault="00CE5493" w:rsidP="005463E8">
      <w:pPr>
        <w:spacing w:after="0" w:line="240" w:lineRule="auto"/>
        <w:jc w:val="both"/>
        <w:rPr>
          <w:color w:val="000000"/>
          <w:sz w:val="20"/>
          <w:szCs w:val="20"/>
        </w:rPr>
      </w:pPr>
    </w:p>
    <w:p w:rsidR="00C22E45" w:rsidRPr="0071507D" w:rsidRDefault="00C22E45">
      <w:pPr>
        <w:rPr>
          <w:b/>
        </w:rPr>
      </w:pPr>
    </w:p>
    <w:sectPr w:rsidR="00C22E45" w:rsidRPr="00715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7D"/>
    <w:rsid w:val="00000C37"/>
    <w:rsid w:val="000144C6"/>
    <w:rsid w:val="00020079"/>
    <w:rsid w:val="00021720"/>
    <w:rsid w:val="00024424"/>
    <w:rsid w:val="000252D6"/>
    <w:rsid w:val="00034DB9"/>
    <w:rsid w:val="00036612"/>
    <w:rsid w:val="00042E4A"/>
    <w:rsid w:val="0004355D"/>
    <w:rsid w:val="00043B2D"/>
    <w:rsid w:val="00045642"/>
    <w:rsid w:val="00053B2E"/>
    <w:rsid w:val="00061902"/>
    <w:rsid w:val="000635CF"/>
    <w:rsid w:val="00064AC8"/>
    <w:rsid w:val="00066A03"/>
    <w:rsid w:val="00074038"/>
    <w:rsid w:val="00083B45"/>
    <w:rsid w:val="00084AEC"/>
    <w:rsid w:val="00090A7A"/>
    <w:rsid w:val="00097C77"/>
    <w:rsid w:val="000A354E"/>
    <w:rsid w:val="000A5512"/>
    <w:rsid w:val="000A67CA"/>
    <w:rsid w:val="000A7973"/>
    <w:rsid w:val="000B14CC"/>
    <w:rsid w:val="000B3487"/>
    <w:rsid w:val="000B40A8"/>
    <w:rsid w:val="000B5F7F"/>
    <w:rsid w:val="000C09E7"/>
    <w:rsid w:val="000C23AA"/>
    <w:rsid w:val="000C241D"/>
    <w:rsid w:val="000C2D8A"/>
    <w:rsid w:val="000C3B32"/>
    <w:rsid w:val="000C589B"/>
    <w:rsid w:val="000C72DE"/>
    <w:rsid w:val="000D2B19"/>
    <w:rsid w:val="000D3D69"/>
    <w:rsid w:val="000D3E36"/>
    <w:rsid w:val="000D70BA"/>
    <w:rsid w:val="000D7DDC"/>
    <w:rsid w:val="000E083B"/>
    <w:rsid w:val="000E2D12"/>
    <w:rsid w:val="000E4B2C"/>
    <w:rsid w:val="000E5C25"/>
    <w:rsid w:val="000F0057"/>
    <w:rsid w:val="000F383F"/>
    <w:rsid w:val="00103DF6"/>
    <w:rsid w:val="001054FE"/>
    <w:rsid w:val="001063AE"/>
    <w:rsid w:val="0010741E"/>
    <w:rsid w:val="00112FD9"/>
    <w:rsid w:val="001132D7"/>
    <w:rsid w:val="00123B74"/>
    <w:rsid w:val="001370DC"/>
    <w:rsid w:val="00146E7E"/>
    <w:rsid w:val="00147883"/>
    <w:rsid w:val="00147DDD"/>
    <w:rsid w:val="00150251"/>
    <w:rsid w:val="00151F9B"/>
    <w:rsid w:val="0015206C"/>
    <w:rsid w:val="001623FA"/>
    <w:rsid w:val="00163B7B"/>
    <w:rsid w:val="00167F00"/>
    <w:rsid w:val="001775E8"/>
    <w:rsid w:val="00180DE0"/>
    <w:rsid w:val="00182C94"/>
    <w:rsid w:val="00187ABC"/>
    <w:rsid w:val="00190509"/>
    <w:rsid w:val="0019676A"/>
    <w:rsid w:val="001974C4"/>
    <w:rsid w:val="001A3C60"/>
    <w:rsid w:val="001A500B"/>
    <w:rsid w:val="001A5064"/>
    <w:rsid w:val="001A5920"/>
    <w:rsid w:val="001A6484"/>
    <w:rsid w:val="001A7BA1"/>
    <w:rsid w:val="001B031C"/>
    <w:rsid w:val="001B138B"/>
    <w:rsid w:val="001B3133"/>
    <w:rsid w:val="001B668A"/>
    <w:rsid w:val="001B6A42"/>
    <w:rsid w:val="001B6DA8"/>
    <w:rsid w:val="001B7A86"/>
    <w:rsid w:val="001B7E9B"/>
    <w:rsid w:val="001C06A3"/>
    <w:rsid w:val="001C321E"/>
    <w:rsid w:val="001C3BD0"/>
    <w:rsid w:val="001D021F"/>
    <w:rsid w:val="001D1A1F"/>
    <w:rsid w:val="001D206A"/>
    <w:rsid w:val="001D58ED"/>
    <w:rsid w:val="001E262D"/>
    <w:rsid w:val="001E2D78"/>
    <w:rsid w:val="001E305C"/>
    <w:rsid w:val="001E503B"/>
    <w:rsid w:val="001F0032"/>
    <w:rsid w:val="001F335E"/>
    <w:rsid w:val="001F661F"/>
    <w:rsid w:val="00200974"/>
    <w:rsid w:val="00200BB0"/>
    <w:rsid w:val="00207890"/>
    <w:rsid w:val="00210DF9"/>
    <w:rsid w:val="00211682"/>
    <w:rsid w:val="00213BA0"/>
    <w:rsid w:val="00216202"/>
    <w:rsid w:val="00216CB0"/>
    <w:rsid w:val="002262C6"/>
    <w:rsid w:val="00226E6A"/>
    <w:rsid w:val="00232D95"/>
    <w:rsid w:val="002334D6"/>
    <w:rsid w:val="002374F6"/>
    <w:rsid w:val="00242C6F"/>
    <w:rsid w:val="00243679"/>
    <w:rsid w:val="0024692E"/>
    <w:rsid w:val="00252C57"/>
    <w:rsid w:val="00253329"/>
    <w:rsid w:val="00257E2A"/>
    <w:rsid w:val="00263A69"/>
    <w:rsid w:val="00263C27"/>
    <w:rsid w:val="00265C0C"/>
    <w:rsid w:val="00270D2E"/>
    <w:rsid w:val="002765E1"/>
    <w:rsid w:val="00277F81"/>
    <w:rsid w:val="00283BB8"/>
    <w:rsid w:val="00287256"/>
    <w:rsid w:val="00290165"/>
    <w:rsid w:val="00291E5F"/>
    <w:rsid w:val="00292FAA"/>
    <w:rsid w:val="00296531"/>
    <w:rsid w:val="002A40AD"/>
    <w:rsid w:val="002A454D"/>
    <w:rsid w:val="002A4E68"/>
    <w:rsid w:val="002A7416"/>
    <w:rsid w:val="002A7D3E"/>
    <w:rsid w:val="002B055F"/>
    <w:rsid w:val="002B0C21"/>
    <w:rsid w:val="002B4FC9"/>
    <w:rsid w:val="002B706D"/>
    <w:rsid w:val="002B7258"/>
    <w:rsid w:val="002B736C"/>
    <w:rsid w:val="002C1808"/>
    <w:rsid w:val="002C3664"/>
    <w:rsid w:val="002C3D11"/>
    <w:rsid w:val="002D08DF"/>
    <w:rsid w:val="002D2715"/>
    <w:rsid w:val="002D3450"/>
    <w:rsid w:val="002D5DE7"/>
    <w:rsid w:val="002E3376"/>
    <w:rsid w:val="002E6801"/>
    <w:rsid w:val="002E74ED"/>
    <w:rsid w:val="002F1665"/>
    <w:rsid w:val="002F2425"/>
    <w:rsid w:val="002F412A"/>
    <w:rsid w:val="002F773E"/>
    <w:rsid w:val="002F77B8"/>
    <w:rsid w:val="00301ACF"/>
    <w:rsid w:val="00303201"/>
    <w:rsid w:val="00305A27"/>
    <w:rsid w:val="00306178"/>
    <w:rsid w:val="00312FC3"/>
    <w:rsid w:val="00314044"/>
    <w:rsid w:val="00314107"/>
    <w:rsid w:val="00314152"/>
    <w:rsid w:val="003155C2"/>
    <w:rsid w:val="00315FC7"/>
    <w:rsid w:val="00316716"/>
    <w:rsid w:val="0031785A"/>
    <w:rsid w:val="00324048"/>
    <w:rsid w:val="00333A49"/>
    <w:rsid w:val="00344949"/>
    <w:rsid w:val="00344A10"/>
    <w:rsid w:val="00346031"/>
    <w:rsid w:val="00354A99"/>
    <w:rsid w:val="00362D8A"/>
    <w:rsid w:val="00363E40"/>
    <w:rsid w:val="003641F9"/>
    <w:rsid w:val="00375B97"/>
    <w:rsid w:val="0038030F"/>
    <w:rsid w:val="00380B55"/>
    <w:rsid w:val="003854CB"/>
    <w:rsid w:val="00387224"/>
    <w:rsid w:val="003902A6"/>
    <w:rsid w:val="00392280"/>
    <w:rsid w:val="00393CAF"/>
    <w:rsid w:val="003944E1"/>
    <w:rsid w:val="00394A06"/>
    <w:rsid w:val="003A2BED"/>
    <w:rsid w:val="003A3289"/>
    <w:rsid w:val="003A6652"/>
    <w:rsid w:val="003B0117"/>
    <w:rsid w:val="003B085B"/>
    <w:rsid w:val="003B7C3D"/>
    <w:rsid w:val="003C0635"/>
    <w:rsid w:val="003C16C7"/>
    <w:rsid w:val="003C375D"/>
    <w:rsid w:val="003C4E89"/>
    <w:rsid w:val="003D03F5"/>
    <w:rsid w:val="003D0818"/>
    <w:rsid w:val="003D0B04"/>
    <w:rsid w:val="003D198C"/>
    <w:rsid w:val="003D295E"/>
    <w:rsid w:val="003D2C9F"/>
    <w:rsid w:val="003D5117"/>
    <w:rsid w:val="003E766A"/>
    <w:rsid w:val="003F0FC8"/>
    <w:rsid w:val="003F2886"/>
    <w:rsid w:val="003F4074"/>
    <w:rsid w:val="003F5329"/>
    <w:rsid w:val="004012A5"/>
    <w:rsid w:val="00404E36"/>
    <w:rsid w:val="004065EA"/>
    <w:rsid w:val="00410787"/>
    <w:rsid w:val="00410F5E"/>
    <w:rsid w:val="0041306C"/>
    <w:rsid w:val="0041503A"/>
    <w:rsid w:val="00421300"/>
    <w:rsid w:val="00422351"/>
    <w:rsid w:val="00426D2F"/>
    <w:rsid w:val="004319EA"/>
    <w:rsid w:val="00432746"/>
    <w:rsid w:val="004327DA"/>
    <w:rsid w:val="00432962"/>
    <w:rsid w:val="00433428"/>
    <w:rsid w:val="00433D5A"/>
    <w:rsid w:val="00434E0A"/>
    <w:rsid w:val="0043587E"/>
    <w:rsid w:val="0043625B"/>
    <w:rsid w:val="00436D8A"/>
    <w:rsid w:val="00436F84"/>
    <w:rsid w:val="004372AC"/>
    <w:rsid w:val="004377F8"/>
    <w:rsid w:val="00443F15"/>
    <w:rsid w:val="00444D9F"/>
    <w:rsid w:val="00445D7C"/>
    <w:rsid w:val="0045144B"/>
    <w:rsid w:val="0045560A"/>
    <w:rsid w:val="00456F72"/>
    <w:rsid w:val="0046428B"/>
    <w:rsid w:val="00467523"/>
    <w:rsid w:val="00470493"/>
    <w:rsid w:val="0047189C"/>
    <w:rsid w:val="00471B72"/>
    <w:rsid w:val="00472B8D"/>
    <w:rsid w:val="004901AC"/>
    <w:rsid w:val="004A5F32"/>
    <w:rsid w:val="004A6CFA"/>
    <w:rsid w:val="004B00EA"/>
    <w:rsid w:val="004B219E"/>
    <w:rsid w:val="004B2671"/>
    <w:rsid w:val="004C3C48"/>
    <w:rsid w:val="004C6B8E"/>
    <w:rsid w:val="004D4017"/>
    <w:rsid w:val="004D5278"/>
    <w:rsid w:val="004D5FB9"/>
    <w:rsid w:val="004D639E"/>
    <w:rsid w:val="004E4E20"/>
    <w:rsid w:val="004E793D"/>
    <w:rsid w:val="005019C6"/>
    <w:rsid w:val="00506B2B"/>
    <w:rsid w:val="00506BE0"/>
    <w:rsid w:val="00507299"/>
    <w:rsid w:val="00510FB3"/>
    <w:rsid w:val="00516854"/>
    <w:rsid w:val="00517DE5"/>
    <w:rsid w:val="00525C74"/>
    <w:rsid w:val="00536E50"/>
    <w:rsid w:val="005463E8"/>
    <w:rsid w:val="00546EB7"/>
    <w:rsid w:val="005502D4"/>
    <w:rsid w:val="00551E87"/>
    <w:rsid w:val="005607A9"/>
    <w:rsid w:val="00562538"/>
    <w:rsid w:val="00562567"/>
    <w:rsid w:val="00564572"/>
    <w:rsid w:val="00565268"/>
    <w:rsid w:val="00574A4A"/>
    <w:rsid w:val="00575FD8"/>
    <w:rsid w:val="00581057"/>
    <w:rsid w:val="00581D01"/>
    <w:rsid w:val="00582E7F"/>
    <w:rsid w:val="00583611"/>
    <w:rsid w:val="0058489A"/>
    <w:rsid w:val="005875A6"/>
    <w:rsid w:val="00591754"/>
    <w:rsid w:val="005A3A44"/>
    <w:rsid w:val="005A5164"/>
    <w:rsid w:val="005A75C6"/>
    <w:rsid w:val="005B5483"/>
    <w:rsid w:val="005C08A3"/>
    <w:rsid w:val="005C1E12"/>
    <w:rsid w:val="005C1F1C"/>
    <w:rsid w:val="005C6516"/>
    <w:rsid w:val="005C6522"/>
    <w:rsid w:val="005D2F46"/>
    <w:rsid w:val="005D3C25"/>
    <w:rsid w:val="005D40C9"/>
    <w:rsid w:val="005D6669"/>
    <w:rsid w:val="005D7CD5"/>
    <w:rsid w:val="005E0B4A"/>
    <w:rsid w:val="005E0ED5"/>
    <w:rsid w:val="005E2464"/>
    <w:rsid w:val="005E33C0"/>
    <w:rsid w:val="005E7261"/>
    <w:rsid w:val="005E7406"/>
    <w:rsid w:val="005F0995"/>
    <w:rsid w:val="005F29D0"/>
    <w:rsid w:val="005F48B4"/>
    <w:rsid w:val="005F7DCE"/>
    <w:rsid w:val="006020C5"/>
    <w:rsid w:val="0060420A"/>
    <w:rsid w:val="00604B6A"/>
    <w:rsid w:val="00613BA7"/>
    <w:rsid w:val="006142FC"/>
    <w:rsid w:val="00616EAD"/>
    <w:rsid w:val="006265ED"/>
    <w:rsid w:val="00627622"/>
    <w:rsid w:val="00627C97"/>
    <w:rsid w:val="00630104"/>
    <w:rsid w:val="00630940"/>
    <w:rsid w:val="00634D84"/>
    <w:rsid w:val="006414F0"/>
    <w:rsid w:val="006443EA"/>
    <w:rsid w:val="0064583E"/>
    <w:rsid w:val="00646919"/>
    <w:rsid w:val="006524CF"/>
    <w:rsid w:val="00652CD6"/>
    <w:rsid w:val="006551D0"/>
    <w:rsid w:val="006608FA"/>
    <w:rsid w:val="006615FB"/>
    <w:rsid w:val="00672412"/>
    <w:rsid w:val="0067418D"/>
    <w:rsid w:val="00675E14"/>
    <w:rsid w:val="006810DA"/>
    <w:rsid w:val="006868EC"/>
    <w:rsid w:val="00686C78"/>
    <w:rsid w:val="00693EA9"/>
    <w:rsid w:val="0069544D"/>
    <w:rsid w:val="00695557"/>
    <w:rsid w:val="0069699E"/>
    <w:rsid w:val="006977FE"/>
    <w:rsid w:val="00697FAA"/>
    <w:rsid w:val="006A22B1"/>
    <w:rsid w:val="006A692F"/>
    <w:rsid w:val="006A747D"/>
    <w:rsid w:val="006B0E08"/>
    <w:rsid w:val="006B73AD"/>
    <w:rsid w:val="006C1273"/>
    <w:rsid w:val="006C45A5"/>
    <w:rsid w:val="006C4FD4"/>
    <w:rsid w:val="006C655E"/>
    <w:rsid w:val="006C713C"/>
    <w:rsid w:val="006D05FC"/>
    <w:rsid w:val="006D19E2"/>
    <w:rsid w:val="006D6135"/>
    <w:rsid w:val="006E3803"/>
    <w:rsid w:val="006E43C6"/>
    <w:rsid w:val="006E5316"/>
    <w:rsid w:val="006E693D"/>
    <w:rsid w:val="006E6B67"/>
    <w:rsid w:val="006F1418"/>
    <w:rsid w:val="006F3C28"/>
    <w:rsid w:val="00701C6D"/>
    <w:rsid w:val="0070309D"/>
    <w:rsid w:val="007044FD"/>
    <w:rsid w:val="0070590D"/>
    <w:rsid w:val="00705D65"/>
    <w:rsid w:val="0071035A"/>
    <w:rsid w:val="00710EAA"/>
    <w:rsid w:val="0071507D"/>
    <w:rsid w:val="0072261E"/>
    <w:rsid w:val="00724B75"/>
    <w:rsid w:val="00736EAC"/>
    <w:rsid w:val="00741A9E"/>
    <w:rsid w:val="00744F0B"/>
    <w:rsid w:val="00750CCA"/>
    <w:rsid w:val="00753AFE"/>
    <w:rsid w:val="00753D79"/>
    <w:rsid w:val="00755D76"/>
    <w:rsid w:val="0076075C"/>
    <w:rsid w:val="0076091C"/>
    <w:rsid w:val="00760C1E"/>
    <w:rsid w:val="00761B61"/>
    <w:rsid w:val="0076276A"/>
    <w:rsid w:val="007666A4"/>
    <w:rsid w:val="00770F10"/>
    <w:rsid w:val="007778FA"/>
    <w:rsid w:val="00782E87"/>
    <w:rsid w:val="007853E6"/>
    <w:rsid w:val="00791794"/>
    <w:rsid w:val="00796987"/>
    <w:rsid w:val="007A1331"/>
    <w:rsid w:val="007A231D"/>
    <w:rsid w:val="007A2C32"/>
    <w:rsid w:val="007A3D44"/>
    <w:rsid w:val="007A6412"/>
    <w:rsid w:val="007A6878"/>
    <w:rsid w:val="007A7215"/>
    <w:rsid w:val="007B3196"/>
    <w:rsid w:val="007B3CA0"/>
    <w:rsid w:val="007B4C4F"/>
    <w:rsid w:val="007C21BA"/>
    <w:rsid w:val="007C2870"/>
    <w:rsid w:val="007C4521"/>
    <w:rsid w:val="007D124C"/>
    <w:rsid w:val="007D409A"/>
    <w:rsid w:val="007E074A"/>
    <w:rsid w:val="007E2C95"/>
    <w:rsid w:val="007E5AEC"/>
    <w:rsid w:val="007F0458"/>
    <w:rsid w:val="008002B1"/>
    <w:rsid w:val="008028FE"/>
    <w:rsid w:val="008064E1"/>
    <w:rsid w:val="00807936"/>
    <w:rsid w:val="00807ADA"/>
    <w:rsid w:val="00810BD6"/>
    <w:rsid w:val="00815417"/>
    <w:rsid w:val="00815801"/>
    <w:rsid w:val="00815C79"/>
    <w:rsid w:val="00817098"/>
    <w:rsid w:val="00822FD9"/>
    <w:rsid w:val="00830031"/>
    <w:rsid w:val="00830EC1"/>
    <w:rsid w:val="0083297C"/>
    <w:rsid w:val="00833B5C"/>
    <w:rsid w:val="00833E14"/>
    <w:rsid w:val="00834918"/>
    <w:rsid w:val="00840119"/>
    <w:rsid w:val="00840F4D"/>
    <w:rsid w:val="00842B73"/>
    <w:rsid w:val="00843832"/>
    <w:rsid w:val="0084573A"/>
    <w:rsid w:val="008459F6"/>
    <w:rsid w:val="008468EB"/>
    <w:rsid w:val="00847B96"/>
    <w:rsid w:val="00850016"/>
    <w:rsid w:val="00850E09"/>
    <w:rsid w:val="00866030"/>
    <w:rsid w:val="00870162"/>
    <w:rsid w:val="008765C7"/>
    <w:rsid w:val="00877297"/>
    <w:rsid w:val="00877DC6"/>
    <w:rsid w:val="00883A33"/>
    <w:rsid w:val="00890AB1"/>
    <w:rsid w:val="008931F1"/>
    <w:rsid w:val="008A1A1B"/>
    <w:rsid w:val="008A274A"/>
    <w:rsid w:val="008A6604"/>
    <w:rsid w:val="008A6D8A"/>
    <w:rsid w:val="008B1128"/>
    <w:rsid w:val="008B43B1"/>
    <w:rsid w:val="008B5417"/>
    <w:rsid w:val="008B5973"/>
    <w:rsid w:val="008B60A4"/>
    <w:rsid w:val="008C2761"/>
    <w:rsid w:val="008C27B7"/>
    <w:rsid w:val="008C2D24"/>
    <w:rsid w:val="008C2FD7"/>
    <w:rsid w:val="008C3CF3"/>
    <w:rsid w:val="008D03DA"/>
    <w:rsid w:val="008D4409"/>
    <w:rsid w:val="008E09ED"/>
    <w:rsid w:val="008E2A3C"/>
    <w:rsid w:val="008E5AB9"/>
    <w:rsid w:val="008E6191"/>
    <w:rsid w:val="008E7DB1"/>
    <w:rsid w:val="008F1347"/>
    <w:rsid w:val="008F172B"/>
    <w:rsid w:val="008F36F4"/>
    <w:rsid w:val="008F7192"/>
    <w:rsid w:val="009005BA"/>
    <w:rsid w:val="00900E24"/>
    <w:rsid w:val="009018A1"/>
    <w:rsid w:val="00905CE3"/>
    <w:rsid w:val="00905CFB"/>
    <w:rsid w:val="00911A30"/>
    <w:rsid w:val="00911DBD"/>
    <w:rsid w:val="0091329A"/>
    <w:rsid w:val="009135E4"/>
    <w:rsid w:val="00913BB5"/>
    <w:rsid w:val="00916B0D"/>
    <w:rsid w:val="00916D0F"/>
    <w:rsid w:val="00916D5D"/>
    <w:rsid w:val="00917005"/>
    <w:rsid w:val="0092154A"/>
    <w:rsid w:val="00922AFC"/>
    <w:rsid w:val="00923C7B"/>
    <w:rsid w:val="00924E5F"/>
    <w:rsid w:val="009273D2"/>
    <w:rsid w:val="00930B30"/>
    <w:rsid w:val="009315EC"/>
    <w:rsid w:val="0093255F"/>
    <w:rsid w:val="00933260"/>
    <w:rsid w:val="00933F27"/>
    <w:rsid w:val="00941821"/>
    <w:rsid w:val="00941DF0"/>
    <w:rsid w:val="009428C7"/>
    <w:rsid w:val="0094368D"/>
    <w:rsid w:val="00943A74"/>
    <w:rsid w:val="009444DB"/>
    <w:rsid w:val="009444FD"/>
    <w:rsid w:val="009535C2"/>
    <w:rsid w:val="009603DD"/>
    <w:rsid w:val="00964B3A"/>
    <w:rsid w:val="009660FD"/>
    <w:rsid w:val="009664FA"/>
    <w:rsid w:val="00973169"/>
    <w:rsid w:val="00976FE2"/>
    <w:rsid w:val="00982A3D"/>
    <w:rsid w:val="009848E6"/>
    <w:rsid w:val="00985C68"/>
    <w:rsid w:val="00991310"/>
    <w:rsid w:val="00991899"/>
    <w:rsid w:val="009B2E5C"/>
    <w:rsid w:val="009B3549"/>
    <w:rsid w:val="009B3C8F"/>
    <w:rsid w:val="009C187B"/>
    <w:rsid w:val="009C285E"/>
    <w:rsid w:val="009C3162"/>
    <w:rsid w:val="009C72F1"/>
    <w:rsid w:val="009C7D36"/>
    <w:rsid w:val="009D1FBB"/>
    <w:rsid w:val="009D63CD"/>
    <w:rsid w:val="009D6439"/>
    <w:rsid w:val="009E4551"/>
    <w:rsid w:val="009E5D20"/>
    <w:rsid w:val="009E7EE7"/>
    <w:rsid w:val="009F1153"/>
    <w:rsid w:val="009F14BB"/>
    <w:rsid w:val="009F3C38"/>
    <w:rsid w:val="009F5CD1"/>
    <w:rsid w:val="009F6DA4"/>
    <w:rsid w:val="009F7078"/>
    <w:rsid w:val="00A01EC1"/>
    <w:rsid w:val="00A0385D"/>
    <w:rsid w:val="00A042C5"/>
    <w:rsid w:val="00A052A9"/>
    <w:rsid w:val="00A07991"/>
    <w:rsid w:val="00A11D5F"/>
    <w:rsid w:val="00A13FD8"/>
    <w:rsid w:val="00A2478F"/>
    <w:rsid w:val="00A26929"/>
    <w:rsid w:val="00A27D44"/>
    <w:rsid w:val="00A34808"/>
    <w:rsid w:val="00A410EE"/>
    <w:rsid w:val="00A43568"/>
    <w:rsid w:val="00A43D87"/>
    <w:rsid w:val="00A4498A"/>
    <w:rsid w:val="00A53AE2"/>
    <w:rsid w:val="00A557C4"/>
    <w:rsid w:val="00A61652"/>
    <w:rsid w:val="00A63742"/>
    <w:rsid w:val="00A645F6"/>
    <w:rsid w:val="00A67AA1"/>
    <w:rsid w:val="00A83AC0"/>
    <w:rsid w:val="00A84BB8"/>
    <w:rsid w:val="00A86048"/>
    <w:rsid w:val="00A90063"/>
    <w:rsid w:val="00A90C65"/>
    <w:rsid w:val="00A932AC"/>
    <w:rsid w:val="00A97D9C"/>
    <w:rsid w:val="00AA0545"/>
    <w:rsid w:val="00AA1419"/>
    <w:rsid w:val="00AA4E34"/>
    <w:rsid w:val="00AA69FC"/>
    <w:rsid w:val="00AB0102"/>
    <w:rsid w:val="00AB2835"/>
    <w:rsid w:val="00AB3780"/>
    <w:rsid w:val="00AB4F74"/>
    <w:rsid w:val="00AC41CE"/>
    <w:rsid w:val="00AC5ECA"/>
    <w:rsid w:val="00AD1284"/>
    <w:rsid w:val="00AD3350"/>
    <w:rsid w:val="00AE0234"/>
    <w:rsid w:val="00AE0EBA"/>
    <w:rsid w:val="00AE5C18"/>
    <w:rsid w:val="00AE74D7"/>
    <w:rsid w:val="00AE7831"/>
    <w:rsid w:val="00AF07DF"/>
    <w:rsid w:val="00AF295D"/>
    <w:rsid w:val="00AF6398"/>
    <w:rsid w:val="00AF6812"/>
    <w:rsid w:val="00B01671"/>
    <w:rsid w:val="00B02040"/>
    <w:rsid w:val="00B05B3C"/>
    <w:rsid w:val="00B214A9"/>
    <w:rsid w:val="00B22CDA"/>
    <w:rsid w:val="00B24EA5"/>
    <w:rsid w:val="00B26DC2"/>
    <w:rsid w:val="00B27D86"/>
    <w:rsid w:val="00B303AC"/>
    <w:rsid w:val="00B35D53"/>
    <w:rsid w:val="00B45B70"/>
    <w:rsid w:val="00B504E3"/>
    <w:rsid w:val="00B50525"/>
    <w:rsid w:val="00B50909"/>
    <w:rsid w:val="00B510E1"/>
    <w:rsid w:val="00B51C41"/>
    <w:rsid w:val="00B525A0"/>
    <w:rsid w:val="00B53745"/>
    <w:rsid w:val="00B543DF"/>
    <w:rsid w:val="00B54966"/>
    <w:rsid w:val="00B55E84"/>
    <w:rsid w:val="00B562CF"/>
    <w:rsid w:val="00B56849"/>
    <w:rsid w:val="00B603AE"/>
    <w:rsid w:val="00B632D2"/>
    <w:rsid w:val="00B65B6B"/>
    <w:rsid w:val="00B667E6"/>
    <w:rsid w:val="00B74179"/>
    <w:rsid w:val="00B75619"/>
    <w:rsid w:val="00B80207"/>
    <w:rsid w:val="00B84B58"/>
    <w:rsid w:val="00B858FC"/>
    <w:rsid w:val="00B87160"/>
    <w:rsid w:val="00B90416"/>
    <w:rsid w:val="00B908BE"/>
    <w:rsid w:val="00B90B8C"/>
    <w:rsid w:val="00B918AC"/>
    <w:rsid w:val="00B95143"/>
    <w:rsid w:val="00B956E8"/>
    <w:rsid w:val="00B9654A"/>
    <w:rsid w:val="00BA1D9B"/>
    <w:rsid w:val="00BA4A04"/>
    <w:rsid w:val="00BA69A7"/>
    <w:rsid w:val="00BB0046"/>
    <w:rsid w:val="00BB1C1F"/>
    <w:rsid w:val="00BB1E25"/>
    <w:rsid w:val="00BB2442"/>
    <w:rsid w:val="00BB570A"/>
    <w:rsid w:val="00BC08A5"/>
    <w:rsid w:val="00BC167D"/>
    <w:rsid w:val="00BC1D18"/>
    <w:rsid w:val="00BC49C1"/>
    <w:rsid w:val="00BC5626"/>
    <w:rsid w:val="00BD05EF"/>
    <w:rsid w:val="00BD0DEE"/>
    <w:rsid w:val="00BD3EA5"/>
    <w:rsid w:val="00BD50BD"/>
    <w:rsid w:val="00BE1E0F"/>
    <w:rsid w:val="00BF02E4"/>
    <w:rsid w:val="00BF298D"/>
    <w:rsid w:val="00BF5BE6"/>
    <w:rsid w:val="00BF659A"/>
    <w:rsid w:val="00C0255C"/>
    <w:rsid w:val="00C051F6"/>
    <w:rsid w:val="00C2017B"/>
    <w:rsid w:val="00C205B4"/>
    <w:rsid w:val="00C22E45"/>
    <w:rsid w:val="00C230B8"/>
    <w:rsid w:val="00C23BEC"/>
    <w:rsid w:val="00C252C2"/>
    <w:rsid w:val="00C35756"/>
    <w:rsid w:val="00C36D16"/>
    <w:rsid w:val="00C37D3C"/>
    <w:rsid w:val="00C37DA5"/>
    <w:rsid w:val="00C40A69"/>
    <w:rsid w:val="00C413CD"/>
    <w:rsid w:val="00C42E01"/>
    <w:rsid w:val="00C4625B"/>
    <w:rsid w:val="00C468E4"/>
    <w:rsid w:val="00C475A1"/>
    <w:rsid w:val="00C47679"/>
    <w:rsid w:val="00C50B18"/>
    <w:rsid w:val="00C51AE1"/>
    <w:rsid w:val="00C5248B"/>
    <w:rsid w:val="00C526DA"/>
    <w:rsid w:val="00C55C05"/>
    <w:rsid w:val="00C62CA6"/>
    <w:rsid w:val="00C6595F"/>
    <w:rsid w:val="00C73A03"/>
    <w:rsid w:val="00C76C00"/>
    <w:rsid w:val="00C80C19"/>
    <w:rsid w:val="00C90AC1"/>
    <w:rsid w:val="00C95806"/>
    <w:rsid w:val="00CB1F49"/>
    <w:rsid w:val="00CB22DA"/>
    <w:rsid w:val="00CB45AE"/>
    <w:rsid w:val="00CB636B"/>
    <w:rsid w:val="00CC11F2"/>
    <w:rsid w:val="00CC11F7"/>
    <w:rsid w:val="00CC2964"/>
    <w:rsid w:val="00CC4E1C"/>
    <w:rsid w:val="00CC7F38"/>
    <w:rsid w:val="00CD12D3"/>
    <w:rsid w:val="00CD1F25"/>
    <w:rsid w:val="00CD33F5"/>
    <w:rsid w:val="00CD6AAA"/>
    <w:rsid w:val="00CE0A66"/>
    <w:rsid w:val="00CE2A87"/>
    <w:rsid w:val="00CE5493"/>
    <w:rsid w:val="00CE5AB5"/>
    <w:rsid w:val="00CE6DD9"/>
    <w:rsid w:val="00CE772A"/>
    <w:rsid w:val="00CF05B0"/>
    <w:rsid w:val="00CF2700"/>
    <w:rsid w:val="00CF4217"/>
    <w:rsid w:val="00CF4F72"/>
    <w:rsid w:val="00CF585B"/>
    <w:rsid w:val="00CF6E48"/>
    <w:rsid w:val="00D07413"/>
    <w:rsid w:val="00D079B7"/>
    <w:rsid w:val="00D07A3F"/>
    <w:rsid w:val="00D10EB4"/>
    <w:rsid w:val="00D13EA8"/>
    <w:rsid w:val="00D146AE"/>
    <w:rsid w:val="00D1627C"/>
    <w:rsid w:val="00D17748"/>
    <w:rsid w:val="00D23157"/>
    <w:rsid w:val="00D25183"/>
    <w:rsid w:val="00D26C30"/>
    <w:rsid w:val="00D33E4A"/>
    <w:rsid w:val="00D35E35"/>
    <w:rsid w:val="00D4194D"/>
    <w:rsid w:val="00D42E86"/>
    <w:rsid w:val="00D50597"/>
    <w:rsid w:val="00D52ECB"/>
    <w:rsid w:val="00D540F1"/>
    <w:rsid w:val="00D54B20"/>
    <w:rsid w:val="00D56501"/>
    <w:rsid w:val="00D5667F"/>
    <w:rsid w:val="00D60E43"/>
    <w:rsid w:val="00D63355"/>
    <w:rsid w:val="00D66C90"/>
    <w:rsid w:val="00D703F6"/>
    <w:rsid w:val="00D72BF5"/>
    <w:rsid w:val="00D72C45"/>
    <w:rsid w:val="00D74A54"/>
    <w:rsid w:val="00D76A64"/>
    <w:rsid w:val="00D80ECC"/>
    <w:rsid w:val="00D826FA"/>
    <w:rsid w:val="00D82AC9"/>
    <w:rsid w:val="00D83923"/>
    <w:rsid w:val="00D84DFF"/>
    <w:rsid w:val="00D84E53"/>
    <w:rsid w:val="00D87E35"/>
    <w:rsid w:val="00D90A1E"/>
    <w:rsid w:val="00D97848"/>
    <w:rsid w:val="00DA0125"/>
    <w:rsid w:val="00DA29AB"/>
    <w:rsid w:val="00DA475C"/>
    <w:rsid w:val="00DA53D0"/>
    <w:rsid w:val="00DB0319"/>
    <w:rsid w:val="00DB3394"/>
    <w:rsid w:val="00DC5435"/>
    <w:rsid w:val="00DC5726"/>
    <w:rsid w:val="00DC77B4"/>
    <w:rsid w:val="00DC7B7A"/>
    <w:rsid w:val="00DD3103"/>
    <w:rsid w:val="00DD353C"/>
    <w:rsid w:val="00DD36E3"/>
    <w:rsid w:val="00DD3F9B"/>
    <w:rsid w:val="00DD4EB1"/>
    <w:rsid w:val="00DD7146"/>
    <w:rsid w:val="00DE190D"/>
    <w:rsid w:val="00DE22AA"/>
    <w:rsid w:val="00DE3599"/>
    <w:rsid w:val="00DE4E8F"/>
    <w:rsid w:val="00DE5E25"/>
    <w:rsid w:val="00DE6C19"/>
    <w:rsid w:val="00DF1DE8"/>
    <w:rsid w:val="00DF2D2B"/>
    <w:rsid w:val="00DF35A6"/>
    <w:rsid w:val="00DF4C6B"/>
    <w:rsid w:val="00DF750F"/>
    <w:rsid w:val="00DF7B6D"/>
    <w:rsid w:val="00E034FD"/>
    <w:rsid w:val="00E03C1E"/>
    <w:rsid w:val="00E1009C"/>
    <w:rsid w:val="00E14ED9"/>
    <w:rsid w:val="00E15257"/>
    <w:rsid w:val="00E2088D"/>
    <w:rsid w:val="00E21617"/>
    <w:rsid w:val="00E25AAB"/>
    <w:rsid w:val="00E25EEC"/>
    <w:rsid w:val="00E264C9"/>
    <w:rsid w:val="00E27FF6"/>
    <w:rsid w:val="00E34027"/>
    <w:rsid w:val="00E37725"/>
    <w:rsid w:val="00E42B47"/>
    <w:rsid w:val="00E44A29"/>
    <w:rsid w:val="00E50FBF"/>
    <w:rsid w:val="00E56164"/>
    <w:rsid w:val="00E56C57"/>
    <w:rsid w:val="00E621AC"/>
    <w:rsid w:val="00E62592"/>
    <w:rsid w:val="00E645DB"/>
    <w:rsid w:val="00E65769"/>
    <w:rsid w:val="00E678F5"/>
    <w:rsid w:val="00E70576"/>
    <w:rsid w:val="00E75710"/>
    <w:rsid w:val="00E775DD"/>
    <w:rsid w:val="00E80911"/>
    <w:rsid w:val="00E856F0"/>
    <w:rsid w:val="00E869A1"/>
    <w:rsid w:val="00E94769"/>
    <w:rsid w:val="00E959C2"/>
    <w:rsid w:val="00E96FEC"/>
    <w:rsid w:val="00EA0348"/>
    <w:rsid w:val="00EA4F84"/>
    <w:rsid w:val="00EB53BC"/>
    <w:rsid w:val="00EB5943"/>
    <w:rsid w:val="00EB6A1F"/>
    <w:rsid w:val="00EC6136"/>
    <w:rsid w:val="00EC72A3"/>
    <w:rsid w:val="00ED2562"/>
    <w:rsid w:val="00ED4671"/>
    <w:rsid w:val="00ED72B6"/>
    <w:rsid w:val="00EE078F"/>
    <w:rsid w:val="00EE2472"/>
    <w:rsid w:val="00EE66A7"/>
    <w:rsid w:val="00EF0846"/>
    <w:rsid w:val="00EF310C"/>
    <w:rsid w:val="00EF54D4"/>
    <w:rsid w:val="00EF5F2C"/>
    <w:rsid w:val="00F01F28"/>
    <w:rsid w:val="00F04B40"/>
    <w:rsid w:val="00F0544F"/>
    <w:rsid w:val="00F07C34"/>
    <w:rsid w:val="00F2269B"/>
    <w:rsid w:val="00F247D9"/>
    <w:rsid w:val="00F27982"/>
    <w:rsid w:val="00F27E01"/>
    <w:rsid w:val="00F311CE"/>
    <w:rsid w:val="00F35C65"/>
    <w:rsid w:val="00F44190"/>
    <w:rsid w:val="00F46DEE"/>
    <w:rsid w:val="00F47CA5"/>
    <w:rsid w:val="00F520C6"/>
    <w:rsid w:val="00F5674F"/>
    <w:rsid w:val="00F57582"/>
    <w:rsid w:val="00F5797F"/>
    <w:rsid w:val="00F66D3F"/>
    <w:rsid w:val="00F7065B"/>
    <w:rsid w:val="00F7202E"/>
    <w:rsid w:val="00F80305"/>
    <w:rsid w:val="00F80C13"/>
    <w:rsid w:val="00F82F97"/>
    <w:rsid w:val="00F8309E"/>
    <w:rsid w:val="00F84B31"/>
    <w:rsid w:val="00F873F0"/>
    <w:rsid w:val="00F87803"/>
    <w:rsid w:val="00F912C6"/>
    <w:rsid w:val="00F921CB"/>
    <w:rsid w:val="00F93AB2"/>
    <w:rsid w:val="00F94BF9"/>
    <w:rsid w:val="00F96265"/>
    <w:rsid w:val="00FB2978"/>
    <w:rsid w:val="00FB63A5"/>
    <w:rsid w:val="00FB7B82"/>
    <w:rsid w:val="00FC0295"/>
    <w:rsid w:val="00FD011C"/>
    <w:rsid w:val="00FD14D0"/>
    <w:rsid w:val="00FD3BAA"/>
    <w:rsid w:val="00FD525E"/>
    <w:rsid w:val="00FD7C51"/>
    <w:rsid w:val="00FE2492"/>
    <w:rsid w:val="00FE2D87"/>
    <w:rsid w:val="00FE4F05"/>
    <w:rsid w:val="00FE601D"/>
    <w:rsid w:val="00FE75FE"/>
    <w:rsid w:val="00FF361D"/>
    <w:rsid w:val="00FF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Samreen</dc:creator>
  <cp:lastModifiedBy>Samreen</cp:lastModifiedBy>
  <cp:revision>10</cp:revision>
  <dcterms:created xsi:type="dcterms:W3CDTF">2013-08-12T10:42:00Z</dcterms:created>
  <dcterms:modified xsi:type="dcterms:W3CDTF">2013-08-16T05:59:00Z</dcterms:modified>
</cp:coreProperties>
</file>